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006" w:rsidRDefault="00146006">
      <w:pPr>
        <w:rPr>
          <w:b/>
        </w:rPr>
      </w:pPr>
    </w:p>
    <w:p w:rsidR="00146006" w:rsidRDefault="00146006">
      <w:pPr>
        <w:rPr>
          <w:b/>
        </w:rPr>
      </w:pPr>
    </w:p>
    <w:p w:rsidR="00146006" w:rsidRDefault="0036235A" w:rsidP="00146006">
      <w:pPr>
        <w:jc w:val="center"/>
        <w:rPr>
          <w:b/>
        </w:rPr>
      </w:pPr>
      <w:r>
        <w:rPr>
          <w:b/>
        </w:rPr>
        <w:t>Article Review on Scabies</w:t>
      </w:r>
    </w:p>
    <w:p w:rsidR="00146006" w:rsidRDefault="00146006" w:rsidP="00146006">
      <w:pPr>
        <w:jc w:val="center"/>
        <w:rPr>
          <w:b/>
        </w:rPr>
      </w:pPr>
    </w:p>
    <w:p w:rsidR="00146006" w:rsidRDefault="00146006" w:rsidP="00146006">
      <w:pPr>
        <w:jc w:val="center"/>
        <w:rPr>
          <w:b/>
        </w:rPr>
      </w:pPr>
    </w:p>
    <w:p w:rsidR="008A5941" w:rsidRDefault="008A5941" w:rsidP="00146006">
      <w:pPr>
        <w:jc w:val="center"/>
        <w:rPr>
          <w:b/>
        </w:rPr>
      </w:pPr>
    </w:p>
    <w:p w:rsidR="00146006" w:rsidRDefault="00146006" w:rsidP="00146006">
      <w:pPr>
        <w:jc w:val="center"/>
        <w:rPr>
          <w:b/>
        </w:rPr>
      </w:pPr>
    </w:p>
    <w:p w:rsidR="00146006" w:rsidRDefault="0036235A" w:rsidP="00146006">
      <w:pPr>
        <w:jc w:val="center"/>
      </w:pPr>
      <w:r>
        <w:t>Name</w:t>
      </w:r>
    </w:p>
    <w:p w:rsidR="00146006" w:rsidRDefault="0036235A" w:rsidP="00146006">
      <w:pPr>
        <w:jc w:val="center"/>
      </w:pPr>
      <w:r>
        <w:t>Institution of Affiliation</w:t>
      </w:r>
    </w:p>
    <w:p w:rsidR="00146006" w:rsidRDefault="0036235A" w:rsidP="00146006">
      <w:pPr>
        <w:jc w:val="center"/>
      </w:pPr>
      <w:r>
        <w:t>Professor</w:t>
      </w:r>
    </w:p>
    <w:p w:rsidR="00146006" w:rsidRDefault="0036235A" w:rsidP="00146006">
      <w:pPr>
        <w:jc w:val="center"/>
      </w:pPr>
      <w:r>
        <w:t>Date</w:t>
      </w:r>
    </w:p>
    <w:p w:rsidR="00146006" w:rsidRPr="00146006" w:rsidRDefault="00146006"/>
    <w:p w:rsidR="00146006" w:rsidRDefault="00146006">
      <w:pPr>
        <w:rPr>
          <w:b/>
        </w:rPr>
      </w:pPr>
    </w:p>
    <w:p w:rsidR="00146006" w:rsidRDefault="00146006">
      <w:pPr>
        <w:rPr>
          <w:b/>
        </w:rPr>
      </w:pPr>
    </w:p>
    <w:p w:rsidR="00146006" w:rsidRDefault="00146006">
      <w:pPr>
        <w:rPr>
          <w:b/>
        </w:rPr>
      </w:pPr>
    </w:p>
    <w:p w:rsidR="00146006" w:rsidRDefault="00146006">
      <w:pPr>
        <w:rPr>
          <w:b/>
        </w:rPr>
      </w:pPr>
    </w:p>
    <w:p w:rsidR="00146006" w:rsidRDefault="00146006">
      <w:pPr>
        <w:rPr>
          <w:b/>
        </w:rPr>
      </w:pPr>
    </w:p>
    <w:p w:rsidR="00146006" w:rsidRDefault="00146006">
      <w:pPr>
        <w:rPr>
          <w:b/>
        </w:rPr>
      </w:pPr>
    </w:p>
    <w:p w:rsidR="00146006" w:rsidRDefault="00146006">
      <w:pPr>
        <w:rPr>
          <w:b/>
        </w:rPr>
      </w:pPr>
    </w:p>
    <w:p w:rsidR="00146006" w:rsidRDefault="00146006">
      <w:pPr>
        <w:rPr>
          <w:b/>
        </w:rPr>
      </w:pPr>
    </w:p>
    <w:p w:rsidR="00B17333" w:rsidRDefault="00B17333">
      <w:pPr>
        <w:rPr>
          <w:b/>
        </w:rPr>
      </w:pPr>
    </w:p>
    <w:p w:rsidR="00B17333" w:rsidRDefault="00B17333">
      <w:pPr>
        <w:rPr>
          <w:b/>
        </w:rPr>
      </w:pPr>
    </w:p>
    <w:p w:rsidR="00B17333" w:rsidRDefault="00B17333">
      <w:pPr>
        <w:rPr>
          <w:b/>
        </w:rPr>
      </w:pPr>
    </w:p>
    <w:p w:rsidR="00B17333" w:rsidRDefault="00B17333">
      <w:pPr>
        <w:rPr>
          <w:b/>
        </w:rPr>
      </w:pPr>
    </w:p>
    <w:p w:rsidR="00B17333" w:rsidRDefault="00B17333" w:rsidP="00B17333">
      <w:pPr>
        <w:ind w:firstLine="0"/>
        <w:rPr>
          <w:b/>
        </w:rPr>
      </w:pPr>
    </w:p>
    <w:p w:rsidR="00A81A84" w:rsidRDefault="0036235A" w:rsidP="00146006">
      <w:pPr>
        <w:jc w:val="center"/>
        <w:rPr>
          <w:b/>
        </w:rPr>
      </w:pPr>
      <w:r>
        <w:rPr>
          <w:b/>
        </w:rPr>
        <w:lastRenderedPageBreak/>
        <w:t>Article Review on Scabies</w:t>
      </w:r>
    </w:p>
    <w:p w:rsidR="005A23C1" w:rsidRPr="008173B9" w:rsidRDefault="0036235A" w:rsidP="00146006">
      <w:pPr>
        <w:jc w:val="center"/>
        <w:rPr>
          <w:b/>
        </w:rPr>
      </w:pPr>
      <w:r>
        <w:rPr>
          <w:b/>
        </w:rPr>
        <w:t xml:space="preserve">Summary of the Article Content </w:t>
      </w:r>
    </w:p>
    <w:p w:rsidR="00146006" w:rsidRDefault="0036235A" w:rsidP="00146006">
      <w:pPr>
        <w:ind w:firstLine="720"/>
        <w:rPr>
          <w:iCs/>
        </w:rPr>
      </w:pPr>
      <w:r w:rsidRPr="005E01F3">
        <w:t xml:space="preserve">Scabies is a tropical disease that infests the skin. It is caused by a parasite known as </w:t>
      </w:r>
      <w:r w:rsidRPr="005E01F3">
        <w:rPr>
          <w:iCs/>
        </w:rPr>
        <w:t xml:space="preserve">Sarcoptes </w:t>
      </w:r>
      <w:r w:rsidRPr="005E01F3">
        <w:rPr>
          <w:iCs/>
        </w:rPr>
        <w:t>scabiei</w:t>
      </w:r>
      <w:r>
        <w:rPr>
          <w:iCs/>
        </w:rPr>
        <w:t>. In countries that are developed, scabies outbreaks usually occur in residential and nursing homes.</w:t>
      </w:r>
      <w:r w:rsidR="00587E3D">
        <w:rPr>
          <w:iCs/>
        </w:rPr>
        <w:t xml:space="preserve"> It is hard to </w:t>
      </w:r>
      <w:r w:rsidR="007C6EBA">
        <w:rPr>
          <w:iCs/>
        </w:rPr>
        <w:t>diagnose scabies,</w:t>
      </w:r>
      <w:r w:rsidR="006855FD">
        <w:rPr>
          <w:iCs/>
        </w:rPr>
        <w:t xml:space="preserve"> and therefore, when an outbreak occurs, it becomes a challenge to contain it</w:t>
      </w:r>
      <w:r w:rsidR="007660D3">
        <w:t>.</w:t>
      </w:r>
      <w:r w:rsidR="006855FD">
        <w:rPr>
          <w:iCs/>
        </w:rPr>
        <w:t xml:space="preserve"> Scabies is more prevalent in developing nations. </w:t>
      </w:r>
    </w:p>
    <w:p w:rsidR="000078AE" w:rsidRPr="005A23C1" w:rsidRDefault="0036235A" w:rsidP="005A23C1">
      <w:pPr>
        <w:ind w:firstLine="0"/>
        <w:rPr>
          <w:b/>
          <w:i/>
          <w:iCs/>
        </w:rPr>
      </w:pPr>
      <w:r w:rsidRPr="005A23C1">
        <w:rPr>
          <w:b/>
          <w:i/>
          <w:iCs/>
        </w:rPr>
        <w:t>Transmission</w:t>
      </w:r>
      <w:r w:rsidR="004633EB" w:rsidRPr="005A23C1">
        <w:rPr>
          <w:b/>
          <w:i/>
          <w:iCs/>
        </w:rPr>
        <w:t xml:space="preserve"> and Symptoms</w:t>
      </w:r>
    </w:p>
    <w:p w:rsidR="00146006" w:rsidRDefault="0036235A" w:rsidP="00146006">
      <w:pPr>
        <w:ind w:firstLine="720"/>
        <w:rPr>
          <w:iCs/>
        </w:rPr>
      </w:pPr>
      <w:r>
        <w:rPr>
          <w:iCs/>
        </w:rPr>
        <w:t xml:space="preserve">For transmission to occur, female pregnant scabies mite lays about two to three eggs per day on the human skin. The larva emerges after 2 to 3 days, and it reaches adulthood in about two weeks. Scabies transmission is </w:t>
      </w:r>
      <w:r>
        <w:rPr>
          <w:iCs/>
        </w:rPr>
        <w:t>direct from the mite to the human skin, and indirect transmission is very unlikely.</w:t>
      </w:r>
    </w:p>
    <w:p w:rsidR="00146006" w:rsidRDefault="0036235A" w:rsidP="00146006">
      <w:pPr>
        <w:ind w:firstLine="720"/>
        <w:rPr>
          <w:iCs/>
        </w:rPr>
      </w:pPr>
      <w:r>
        <w:rPr>
          <w:iCs/>
        </w:rPr>
        <w:t>A</w:t>
      </w:r>
      <w:r w:rsidR="000E7523">
        <w:rPr>
          <w:iCs/>
        </w:rPr>
        <w:t>fter transmission, the skin becomes</w:t>
      </w:r>
      <w:r>
        <w:rPr>
          <w:iCs/>
        </w:rPr>
        <w:t xml:space="preserve"> very itchy. The skin will present itself with papules, cysts, and nodules. These </w:t>
      </w:r>
      <w:r w:rsidR="008173B9">
        <w:rPr>
          <w:iCs/>
        </w:rPr>
        <w:t>symptoms occur between</w:t>
      </w:r>
      <w:r w:rsidR="000E7523">
        <w:rPr>
          <w:iCs/>
        </w:rPr>
        <w:t xml:space="preserve"> three</w:t>
      </w:r>
      <w:r w:rsidR="008173B9">
        <w:rPr>
          <w:iCs/>
        </w:rPr>
        <w:t xml:space="preserve"> and six weeks in case of</w:t>
      </w:r>
      <w:r w:rsidR="000E7523">
        <w:rPr>
          <w:iCs/>
        </w:rPr>
        <w:t xml:space="preserve"> the f</w:t>
      </w:r>
      <w:r w:rsidR="008173B9">
        <w:rPr>
          <w:iCs/>
        </w:rPr>
        <w:t>irst-time contraction</w:t>
      </w:r>
      <w:r w:rsidR="000E7523">
        <w:rPr>
          <w:iCs/>
        </w:rPr>
        <w:t>; however, when it is a case of re-infection, the symptoms appear in the first or second day. These symptoms mostly appear on the fingers, groins, wrist, genital, and breasts in women. For young children, the face, soles, neck, palm, scalp, are mostly affected.</w:t>
      </w:r>
    </w:p>
    <w:p w:rsidR="000E7523" w:rsidRDefault="0036235A" w:rsidP="00146006">
      <w:pPr>
        <w:ind w:firstLine="720"/>
        <w:rPr>
          <w:iCs/>
        </w:rPr>
      </w:pPr>
      <w:r>
        <w:rPr>
          <w:iCs/>
        </w:rPr>
        <w:t>P</w:t>
      </w:r>
      <w:r w:rsidRPr="000E7523">
        <w:rPr>
          <w:iCs/>
        </w:rPr>
        <w:t>ersistent pruritus</w:t>
      </w:r>
      <w:r>
        <w:rPr>
          <w:iCs/>
        </w:rPr>
        <w:t xml:space="preserve"> is the dominant symptom of scabies. Its presentation causes </w:t>
      </w:r>
      <w:r w:rsidR="00603E1D">
        <w:rPr>
          <w:iCs/>
        </w:rPr>
        <w:t>a lot</w:t>
      </w:r>
      <w:r>
        <w:rPr>
          <w:iCs/>
        </w:rPr>
        <w:t xml:space="preserve"> of stigma</w:t>
      </w:r>
      <w:r w:rsidR="007660D3">
        <w:rPr>
          <w:iCs/>
        </w:rPr>
        <w:t>s and causes discomfort, particularly</w:t>
      </w:r>
      <w:r>
        <w:rPr>
          <w:iCs/>
        </w:rPr>
        <w:t xml:space="preserve"> at night. Persistent pruritus causes </w:t>
      </w:r>
      <w:r w:rsidR="00603E1D">
        <w:rPr>
          <w:iCs/>
        </w:rPr>
        <w:t>sleep</w:t>
      </w:r>
      <w:r>
        <w:rPr>
          <w:iCs/>
        </w:rPr>
        <w:t xml:space="preserve"> deprivation and affects concentration.</w:t>
      </w:r>
      <w:r w:rsidR="00603E1D">
        <w:rPr>
          <w:iCs/>
        </w:rPr>
        <w:t xml:space="preserve"> To clinically </w:t>
      </w:r>
      <w:r w:rsidR="00455281">
        <w:rPr>
          <w:iCs/>
        </w:rPr>
        <w:t>diagnose</w:t>
      </w:r>
      <w:r w:rsidR="00603E1D">
        <w:rPr>
          <w:iCs/>
        </w:rPr>
        <w:t xml:space="preserve"> scabies, the skin needs to present symptoms of lesions.</w:t>
      </w:r>
      <w:r w:rsidR="007660D3">
        <w:rPr>
          <w:iCs/>
        </w:rPr>
        <w:t xml:space="preserve"> Accurate diagnosis shows</w:t>
      </w:r>
      <w:r w:rsidR="00455281">
        <w:rPr>
          <w:iCs/>
        </w:rPr>
        <w:t xml:space="preserve"> how the injuries are distributed on the surface and its characteristics. For now, there is no standard laboratory test for scabies. </w:t>
      </w:r>
    </w:p>
    <w:p w:rsidR="00455281" w:rsidRDefault="0036235A">
      <w:pPr>
        <w:rPr>
          <w:iCs/>
        </w:rPr>
      </w:pPr>
      <w:r>
        <w:rPr>
          <w:iCs/>
        </w:rPr>
        <w:t>Scabies brings wit</w:t>
      </w:r>
      <w:r>
        <w:rPr>
          <w:iCs/>
        </w:rPr>
        <w:t>h it a lot of complications. The skin becomes itchy, and this results in persistent scratching causing a barrier that predisposes the skin to bacterial infection. Some of these infections are fatal since the softer skin tissue becomes infected and exposed.</w:t>
      </w:r>
      <w:r>
        <w:rPr>
          <w:iCs/>
        </w:rPr>
        <w:t xml:space="preserve"> GAS </w:t>
      </w:r>
      <w:r>
        <w:rPr>
          <w:iCs/>
        </w:rPr>
        <w:lastRenderedPageBreak/>
        <w:t>disease is one of the deadly viruses that cause a high burden of disease globally. This disease has a high morbidity and mortality rate.</w:t>
      </w:r>
    </w:p>
    <w:p w:rsidR="004633EB" w:rsidRPr="005A23C1" w:rsidRDefault="0036235A" w:rsidP="005A23C1">
      <w:pPr>
        <w:ind w:firstLine="0"/>
        <w:rPr>
          <w:b/>
          <w:i/>
          <w:iCs/>
        </w:rPr>
      </w:pPr>
      <w:r w:rsidRPr="005A23C1">
        <w:rPr>
          <w:b/>
          <w:i/>
          <w:iCs/>
        </w:rPr>
        <w:t>Impact and Treatment of Scabies</w:t>
      </w:r>
    </w:p>
    <w:p w:rsidR="00146006" w:rsidRDefault="0036235A" w:rsidP="00146006">
      <w:pPr>
        <w:ind w:firstLine="720"/>
        <w:rPr>
          <w:iCs/>
        </w:rPr>
      </w:pPr>
      <w:r>
        <w:rPr>
          <w:iCs/>
        </w:rPr>
        <w:t xml:space="preserve">Scabies has a significant impact globally; </w:t>
      </w:r>
      <w:r w:rsidR="00BE3E5D">
        <w:rPr>
          <w:iCs/>
        </w:rPr>
        <w:t>it</w:t>
      </w:r>
      <w:r>
        <w:rPr>
          <w:iCs/>
        </w:rPr>
        <w:t xml:space="preserve"> results in a high burden of disease,</w:t>
      </w:r>
      <w:r>
        <w:rPr>
          <w:iCs/>
        </w:rPr>
        <w:t xml:space="preserve"> especially to the developing nations. The </w:t>
      </w:r>
      <w:r w:rsidR="007660D3">
        <w:rPr>
          <w:iCs/>
        </w:rPr>
        <w:t>condition has a high prevalence in</w:t>
      </w:r>
      <w:r>
        <w:rPr>
          <w:iCs/>
        </w:rPr>
        <w:t xml:space="preserve"> East Asia and Latin America. Data shows that in these regions, children under four years</w:t>
      </w:r>
      <w:r w:rsidR="00866C47">
        <w:rPr>
          <w:iCs/>
        </w:rPr>
        <w:t xml:space="preserve"> a</w:t>
      </w:r>
      <w:r w:rsidR="00B0346D">
        <w:rPr>
          <w:iCs/>
        </w:rPr>
        <w:t>re the most likely to be affected</w:t>
      </w:r>
      <w:r w:rsidR="00866C47">
        <w:rPr>
          <w:iCs/>
        </w:rPr>
        <w:t>.</w:t>
      </w:r>
      <w:r w:rsidR="000C4D80">
        <w:rPr>
          <w:iCs/>
        </w:rPr>
        <w:t xml:space="preserve"> The areas are severely affected because of their inability to seek treatment</w:t>
      </w:r>
      <w:r w:rsidR="007660D3">
        <w:rPr>
          <w:iCs/>
        </w:rPr>
        <w:t xml:space="preserve"> due to economic condition</w:t>
      </w:r>
      <w:r w:rsidR="000C4D80">
        <w:rPr>
          <w:iCs/>
        </w:rPr>
        <w:t>s. Scabies needs roughly around USD 2,000 to 200,000 for</w:t>
      </w:r>
      <w:r w:rsidR="00B0346D">
        <w:rPr>
          <w:iCs/>
        </w:rPr>
        <w:t xml:space="preserve"> it to be managed well by an institution.</w:t>
      </w:r>
      <w:r w:rsidR="000C4D80">
        <w:rPr>
          <w:iCs/>
        </w:rPr>
        <w:t xml:space="preserve"> </w:t>
      </w:r>
    </w:p>
    <w:p w:rsidR="00146006" w:rsidRDefault="0036235A" w:rsidP="00146006">
      <w:pPr>
        <w:ind w:firstLine="720"/>
        <w:rPr>
          <w:iCs/>
        </w:rPr>
      </w:pPr>
      <w:r>
        <w:rPr>
          <w:iCs/>
        </w:rPr>
        <w:t>Treatment for scabies</w:t>
      </w:r>
      <w:r w:rsidR="00F34FD0">
        <w:rPr>
          <w:iCs/>
        </w:rPr>
        <w:t xml:space="preserve"> is available in a wide range of forms. There are still studies, h</w:t>
      </w:r>
      <w:r w:rsidR="007660D3">
        <w:rPr>
          <w:iCs/>
        </w:rPr>
        <w:t xml:space="preserve">owever, </w:t>
      </w:r>
      <w:r w:rsidR="00F34FD0">
        <w:rPr>
          <w:iCs/>
        </w:rPr>
        <w:t xml:space="preserve">comparing the clinical trials so that an effective treatment method can be achieved.  For now, the available treatment options depend on the physician, the cost, and the availability of the treatment. </w:t>
      </w:r>
      <w:r w:rsidR="00B0346D">
        <w:rPr>
          <w:iCs/>
        </w:rPr>
        <w:t xml:space="preserve">It is essential to wait until six weeks before the procedure can </w:t>
      </w:r>
      <w:r w:rsidR="006E14C9">
        <w:rPr>
          <w:iCs/>
        </w:rPr>
        <w:t>fail;</w:t>
      </w:r>
      <w:r w:rsidR="00B0346D">
        <w:rPr>
          <w:iCs/>
        </w:rPr>
        <w:t xml:space="preserve"> this is because symptoms of skin hypersensitive take a while before resolving. Treatment of scabies would fail because of inadequate treatment or poor compliance with such </w:t>
      </w:r>
      <w:r w:rsidR="007660D3">
        <w:rPr>
          <w:iCs/>
        </w:rPr>
        <w:t xml:space="preserve">a </w:t>
      </w:r>
      <w:r w:rsidR="00B0346D">
        <w:rPr>
          <w:iCs/>
        </w:rPr>
        <w:t>procedure. When such happens, it is important t</w:t>
      </w:r>
      <w:r w:rsidR="00BE3E5D">
        <w:rPr>
          <w:iCs/>
        </w:rPr>
        <w:t>o explore alternative diagnoses.</w:t>
      </w:r>
    </w:p>
    <w:p w:rsidR="005A23C1" w:rsidRDefault="0036235A" w:rsidP="005A23C1">
      <w:pPr>
        <w:ind w:firstLine="720"/>
        <w:rPr>
          <w:iCs/>
        </w:rPr>
      </w:pPr>
      <w:r>
        <w:rPr>
          <w:iCs/>
        </w:rPr>
        <w:t xml:space="preserve">Psoriasis is an opportunistic infection that may develop when someone is diagnosed with scabies. Infants and young children are more at risk of developing scabies than adults. The risk of transmission of scabies is low. Experts recommend the treatment of </w:t>
      </w:r>
      <w:r>
        <w:rPr>
          <w:iCs/>
        </w:rPr>
        <w:t xml:space="preserve">bed linen and clothes by washing them at 60 </w:t>
      </w:r>
      <w:r w:rsidR="006E14C9">
        <w:rPr>
          <w:iCs/>
        </w:rPr>
        <w:t>degrees</w:t>
      </w:r>
      <w:r>
        <w:rPr>
          <w:iCs/>
        </w:rPr>
        <w:t xml:space="preserve"> or freezing them or sealing them in a bag for </w:t>
      </w:r>
      <w:r w:rsidR="006E14C9">
        <w:rPr>
          <w:iCs/>
        </w:rPr>
        <w:t>at least</w:t>
      </w:r>
      <w:r>
        <w:rPr>
          <w:iCs/>
        </w:rPr>
        <w:t xml:space="preserve"> 72 hours. These measures are not yet supported by </w:t>
      </w:r>
      <w:r w:rsidR="006E14C9">
        <w:rPr>
          <w:iCs/>
        </w:rPr>
        <w:t>research</w:t>
      </w:r>
      <w:r>
        <w:rPr>
          <w:iCs/>
        </w:rPr>
        <w:t xml:space="preserve">, so </w:t>
      </w:r>
      <w:r w:rsidR="006E14C9">
        <w:rPr>
          <w:iCs/>
        </w:rPr>
        <w:t>more studies need to ascertain this.</w:t>
      </w:r>
    </w:p>
    <w:p w:rsidR="005A23C1" w:rsidRPr="005A23C1" w:rsidRDefault="0036235A" w:rsidP="005A23C1">
      <w:pPr>
        <w:ind w:firstLine="0"/>
        <w:jc w:val="center"/>
        <w:rPr>
          <w:b/>
          <w:iCs/>
        </w:rPr>
      </w:pPr>
      <w:r w:rsidRPr="005A23C1">
        <w:rPr>
          <w:b/>
          <w:iCs/>
        </w:rPr>
        <w:t>Personal Reaction on the Article</w:t>
      </w:r>
    </w:p>
    <w:p w:rsidR="00BE3E5D" w:rsidRDefault="0036235A" w:rsidP="00BE3E5D">
      <w:pPr>
        <w:ind w:firstLine="720"/>
        <w:rPr>
          <w:iCs/>
        </w:rPr>
      </w:pPr>
      <w:r>
        <w:rPr>
          <w:iCs/>
        </w:rPr>
        <w:t>To win the fight</w:t>
      </w:r>
      <w:r>
        <w:rPr>
          <w:iCs/>
        </w:rPr>
        <w:t xml:space="preserve"> against scabies, a concerted effort by various stakeholders is essential. More research needs to happen to understand this disease well. Funding is, </w:t>
      </w:r>
      <w:r>
        <w:rPr>
          <w:iCs/>
        </w:rPr>
        <w:lastRenderedPageBreak/>
        <w:t>therefore, an urgent intervention. Funding will help researchers come up with conclusive data on treatment</w:t>
      </w:r>
      <w:r>
        <w:rPr>
          <w:iCs/>
        </w:rPr>
        <w:t>, prevention, and control of scabies. Relevant policies also need to be addressed that will help in the management of scabies. It is also vital to support low-income countries to curb this disease.</w:t>
      </w:r>
    </w:p>
    <w:p w:rsidR="00BE3E5D" w:rsidRDefault="0036235A" w:rsidP="00BE3E5D">
      <w:pPr>
        <w:ind w:firstLine="720"/>
        <w:rPr>
          <w:iCs/>
        </w:rPr>
      </w:pPr>
      <w:r>
        <w:rPr>
          <w:iCs/>
        </w:rPr>
        <w:t>Scabies is a disease that brings great anguish and sufferi</w:t>
      </w:r>
      <w:r>
        <w:rPr>
          <w:iCs/>
        </w:rPr>
        <w:t>ng. It attacks the vulnerable and exposes their vulnerability. Therefore, it is important that the disease is contained. Quick and thorough research ought to be done so that an informed conclusion about scabies is arrived at. The research will help policym</w:t>
      </w:r>
      <w:r>
        <w:rPr>
          <w:iCs/>
        </w:rPr>
        <w:t>akers propose an intervention to bridge existing gaps. The gaps about the disease can cause an eruption of this illness in high magnitude.</w:t>
      </w:r>
    </w:p>
    <w:p w:rsidR="008173B9" w:rsidRDefault="008173B9">
      <w:pPr>
        <w:rPr>
          <w:iCs/>
        </w:rPr>
      </w:pPr>
    </w:p>
    <w:p w:rsidR="008173B9" w:rsidRDefault="008173B9">
      <w:pPr>
        <w:rPr>
          <w:iCs/>
        </w:rPr>
      </w:pPr>
    </w:p>
    <w:p w:rsidR="007C6EBA" w:rsidRDefault="007C6EBA">
      <w:pPr>
        <w:rPr>
          <w:iCs/>
        </w:rPr>
      </w:pPr>
    </w:p>
    <w:p w:rsidR="007C6EBA" w:rsidRDefault="007C6EBA">
      <w:pPr>
        <w:rPr>
          <w:iCs/>
        </w:rPr>
      </w:pPr>
    </w:p>
    <w:p w:rsidR="007C6EBA" w:rsidRDefault="007C6EBA">
      <w:pPr>
        <w:rPr>
          <w:iCs/>
        </w:rPr>
      </w:pPr>
    </w:p>
    <w:p w:rsidR="007C6EBA" w:rsidRDefault="007C6EBA">
      <w:pPr>
        <w:rPr>
          <w:iCs/>
        </w:rPr>
      </w:pPr>
    </w:p>
    <w:p w:rsidR="007C6EBA" w:rsidRDefault="007C6EBA">
      <w:pPr>
        <w:rPr>
          <w:iCs/>
        </w:rPr>
      </w:pPr>
    </w:p>
    <w:p w:rsidR="007C6EBA" w:rsidRDefault="007C6EBA">
      <w:pPr>
        <w:rPr>
          <w:iCs/>
        </w:rPr>
      </w:pPr>
    </w:p>
    <w:p w:rsidR="007C6EBA" w:rsidRDefault="007C6EBA">
      <w:pPr>
        <w:rPr>
          <w:iCs/>
        </w:rPr>
      </w:pPr>
    </w:p>
    <w:p w:rsidR="007C6EBA" w:rsidRDefault="007C6EBA">
      <w:pPr>
        <w:rPr>
          <w:iCs/>
        </w:rPr>
      </w:pPr>
    </w:p>
    <w:p w:rsidR="007C6EBA" w:rsidRDefault="007C6EBA">
      <w:pPr>
        <w:rPr>
          <w:iCs/>
        </w:rPr>
      </w:pPr>
    </w:p>
    <w:p w:rsidR="007C6EBA" w:rsidRDefault="007C6EBA">
      <w:pPr>
        <w:rPr>
          <w:iCs/>
        </w:rPr>
      </w:pPr>
    </w:p>
    <w:p w:rsidR="007C6EBA" w:rsidRDefault="007C6EBA" w:rsidP="00E83FF0">
      <w:pPr>
        <w:ind w:firstLine="0"/>
        <w:rPr>
          <w:iCs/>
        </w:rPr>
      </w:pPr>
    </w:p>
    <w:p w:rsidR="00FD77E9" w:rsidRDefault="00FD77E9" w:rsidP="00E83FF0">
      <w:pPr>
        <w:ind w:firstLine="0"/>
        <w:rPr>
          <w:iCs/>
        </w:rPr>
      </w:pPr>
    </w:p>
    <w:p w:rsidR="00FD77E9" w:rsidRDefault="00FD77E9" w:rsidP="00E83FF0">
      <w:pPr>
        <w:ind w:firstLine="0"/>
        <w:rPr>
          <w:iCs/>
        </w:rPr>
      </w:pPr>
    </w:p>
    <w:p w:rsidR="00BE3E5D" w:rsidRDefault="00BE3E5D" w:rsidP="00E83FF0">
      <w:pPr>
        <w:ind w:firstLine="0"/>
        <w:rPr>
          <w:iCs/>
        </w:rPr>
      </w:pPr>
    </w:p>
    <w:p w:rsidR="008173B9" w:rsidRPr="007660D3" w:rsidRDefault="0036235A" w:rsidP="005A23C1">
      <w:pPr>
        <w:ind w:firstLine="0"/>
        <w:jc w:val="center"/>
        <w:rPr>
          <w:b/>
        </w:rPr>
      </w:pPr>
      <w:r w:rsidRPr="007660D3">
        <w:rPr>
          <w:b/>
        </w:rPr>
        <w:lastRenderedPageBreak/>
        <w:t>References</w:t>
      </w:r>
    </w:p>
    <w:p w:rsidR="00146006" w:rsidRDefault="00415734" w:rsidP="008173B9">
      <w:pPr>
        <w:ind w:left="284" w:hanging="284"/>
      </w:pPr>
      <w:hyperlink r:id="rId6" w:history="1">
        <w:r w:rsidR="0036235A" w:rsidRPr="009223CB">
          <w:rPr>
            <w:rStyle w:val="Hyperlink"/>
          </w:rPr>
          <w:t>https://www.karger.com/Article/FullText/495290</w:t>
        </w:r>
      </w:hyperlink>
    </w:p>
    <w:p w:rsidR="00146006" w:rsidRPr="005E01F3" w:rsidRDefault="00146006" w:rsidP="008173B9">
      <w:pPr>
        <w:ind w:left="284" w:hanging="284"/>
      </w:pPr>
    </w:p>
    <w:p w:rsidR="008173B9" w:rsidRDefault="008173B9" w:rsidP="008173B9">
      <w:pPr>
        <w:ind w:left="284" w:hanging="284"/>
      </w:pPr>
    </w:p>
    <w:sectPr w:rsidR="008173B9" w:rsidSect="005014CC">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235A" w:rsidRDefault="0036235A" w:rsidP="00415734">
      <w:pPr>
        <w:spacing w:line="240" w:lineRule="auto"/>
      </w:pPr>
      <w:r>
        <w:separator/>
      </w:r>
    </w:p>
  </w:endnote>
  <w:endnote w:type="continuationSeparator" w:id="1">
    <w:p w:rsidR="0036235A" w:rsidRDefault="0036235A" w:rsidP="0041573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235A" w:rsidRDefault="0036235A" w:rsidP="00415734">
      <w:pPr>
        <w:spacing w:line="240" w:lineRule="auto"/>
      </w:pPr>
      <w:r>
        <w:separator/>
      </w:r>
    </w:p>
  </w:footnote>
  <w:footnote w:type="continuationSeparator" w:id="1">
    <w:p w:rsidR="0036235A" w:rsidRDefault="0036235A" w:rsidP="0041573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40264"/>
      <w:docPartObj>
        <w:docPartGallery w:val="Page Numbers (Top of Page)"/>
        <w:docPartUnique/>
      </w:docPartObj>
    </w:sdtPr>
    <w:sdtContent>
      <w:p w:rsidR="00146006" w:rsidRDefault="00415734">
        <w:pPr>
          <w:pStyle w:val="Header"/>
          <w:jc w:val="right"/>
        </w:pPr>
        <w:r>
          <w:fldChar w:fldCharType="begin"/>
        </w:r>
        <w:r w:rsidR="0036235A">
          <w:instrText xml:space="preserve"> PAGE   \* MERGEFORMAT </w:instrText>
        </w:r>
        <w:r>
          <w:fldChar w:fldCharType="separate"/>
        </w:r>
        <w:r w:rsidR="00FD77E9">
          <w:rPr>
            <w:noProof/>
          </w:rPr>
          <w:t>5</w:t>
        </w:r>
        <w:r>
          <w:rPr>
            <w:noProof/>
          </w:rPr>
          <w:fldChar w:fldCharType="end"/>
        </w:r>
      </w:p>
    </w:sdtContent>
  </w:sdt>
  <w:p w:rsidR="005E01F3" w:rsidRPr="00781C1D" w:rsidRDefault="005E01F3">
    <w:pPr>
      <w:pStyle w:val="Header"/>
      <w:rPr>
        <w:b/>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1C1D"/>
    <w:rsid w:val="000078AE"/>
    <w:rsid w:val="00021689"/>
    <w:rsid w:val="000C4D80"/>
    <w:rsid w:val="000D2611"/>
    <w:rsid w:val="000E7523"/>
    <w:rsid w:val="00141AC1"/>
    <w:rsid w:val="00146006"/>
    <w:rsid w:val="001754EE"/>
    <w:rsid w:val="001830AE"/>
    <w:rsid w:val="002F299D"/>
    <w:rsid w:val="0036235A"/>
    <w:rsid w:val="003818D4"/>
    <w:rsid w:val="003A6D48"/>
    <w:rsid w:val="00415734"/>
    <w:rsid w:val="00455281"/>
    <w:rsid w:val="004633EB"/>
    <w:rsid w:val="004C17C8"/>
    <w:rsid w:val="004D3095"/>
    <w:rsid w:val="005014CC"/>
    <w:rsid w:val="00587E3D"/>
    <w:rsid w:val="005A23C1"/>
    <w:rsid w:val="005D22BF"/>
    <w:rsid w:val="005E01F3"/>
    <w:rsid w:val="00603E1D"/>
    <w:rsid w:val="00642D20"/>
    <w:rsid w:val="006855FD"/>
    <w:rsid w:val="006E14C9"/>
    <w:rsid w:val="007660D3"/>
    <w:rsid w:val="00781C1D"/>
    <w:rsid w:val="007C6EBA"/>
    <w:rsid w:val="008173B9"/>
    <w:rsid w:val="00866C47"/>
    <w:rsid w:val="008A5941"/>
    <w:rsid w:val="009223CB"/>
    <w:rsid w:val="00956A1D"/>
    <w:rsid w:val="00A562C2"/>
    <w:rsid w:val="00A76213"/>
    <w:rsid w:val="00A81A84"/>
    <w:rsid w:val="00AF3079"/>
    <w:rsid w:val="00B0346D"/>
    <w:rsid w:val="00B17333"/>
    <w:rsid w:val="00B64EAF"/>
    <w:rsid w:val="00BE3E5D"/>
    <w:rsid w:val="00D022F3"/>
    <w:rsid w:val="00E034EC"/>
    <w:rsid w:val="00E83FF0"/>
    <w:rsid w:val="00E9758B"/>
    <w:rsid w:val="00EF597D"/>
    <w:rsid w:val="00EF5BC8"/>
    <w:rsid w:val="00F17237"/>
    <w:rsid w:val="00F34FD0"/>
    <w:rsid w:val="00FA3423"/>
    <w:rsid w:val="00FD77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C1D"/>
    <w:pPr>
      <w:tabs>
        <w:tab w:val="center" w:pos="4513"/>
        <w:tab w:val="right" w:pos="9026"/>
      </w:tabs>
      <w:spacing w:line="240" w:lineRule="auto"/>
    </w:pPr>
  </w:style>
  <w:style w:type="character" w:customStyle="1" w:styleId="HeaderChar">
    <w:name w:val="Header Char"/>
    <w:basedOn w:val="DefaultParagraphFont"/>
    <w:link w:val="Header"/>
    <w:uiPriority w:val="99"/>
    <w:rsid w:val="00781C1D"/>
  </w:style>
  <w:style w:type="paragraph" w:styleId="Footer">
    <w:name w:val="footer"/>
    <w:basedOn w:val="Normal"/>
    <w:link w:val="FooterChar"/>
    <w:uiPriority w:val="99"/>
    <w:semiHidden/>
    <w:unhideWhenUsed/>
    <w:rsid w:val="00781C1D"/>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781C1D"/>
  </w:style>
  <w:style w:type="paragraph" w:styleId="BalloonText">
    <w:name w:val="Balloon Text"/>
    <w:basedOn w:val="Normal"/>
    <w:link w:val="BalloonTextChar"/>
    <w:uiPriority w:val="99"/>
    <w:semiHidden/>
    <w:unhideWhenUsed/>
    <w:rsid w:val="00781C1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1D"/>
    <w:rPr>
      <w:rFonts w:ascii="Tahoma" w:hAnsi="Tahoma" w:cs="Tahoma"/>
      <w:sz w:val="16"/>
      <w:szCs w:val="16"/>
    </w:rPr>
  </w:style>
  <w:style w:type="character" w:styleId="Hyperlink">
    <w:name w:val="Hyperlink"/>
    <w:basedOn w:val="DefaultParagraphFont"/>
    <w:uiPriority w:val="99"/>
    <w:unhideWhenUsed/>
    <w:rsid w:val="008173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arger.com/Article/FullText/49529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5</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10</cp:revision>
  <dcterms:created xsi:type="dcterms:W3CDTF">2020-04-19T15:30:00Z</dcterms:created>
  <dcterms:modified xsi:type="dcterms:W3CDTF">2020-04-19T19:41:00Z</dcterms:modified>
</cp:coreProperties>
</file>